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8CB9D8" w14:textId="77777777" w:rsidR="000D6E4A" w:rsidRDefault="00000000">
      <w:pPr>
        <w:spacing w:line="360" w:lineRule="auto"/>
        <w:rPr>
          <w:rFonts w:ascii="Cambria" w:hAnsi="Cambria" w:cs="Times New Roman"/>
          <w:b/>
          <w:sz w:val="24"/>
          <w:szCs w:val="24"/>
        </w:rPr>
      </w:pPr>
      <w:r>
        <w:rPr>
          <w:rFonts w:ascii="Cambria" w:hAnsi="Cambria" w:cs="Times New Roman"/>
          <w:b/>
          <w:sz w:val="28"/>
          <w:szCs w:val="28"/>
        </w:rPr>
        <w:t>102/2</w:t>
      </w:r>
      <w:r>
        <w:rPr>
          <w:rFonts w:ascii="Cambria" w:hAnsi="Cambria" w:cs="Times New Roman"/>
          <w:b/>
          <w:sz w:val="28"/>
          <w:szCs w:val="28"/>
        </w:rPr>
        <w:tab/>
      </w:r>
      <w:r>
        <w:rPr>
          <w:rFonts w:ascii="Cambria" w:hAnsi="Cambria" w:cs="Times New Roman"/>
          <w:b/>
          <w:sz w:val="24"/>
          <w:szCs w:val="24"/>
        </w:rPr>
        <w:tab/>
      </w:r>
      <w:r>
        <w:rPr>
          <w:rFonts w:ascii="Cambria" w:hAnsi="Cambria" w:cs="Times New Roman"/>
          <w:b/>
          <w:sz w:val="24"/>
          <w:szCs w:val="24"/>
        </w:rPr>
        <w:tab/>
        <w:t xml:space="preserve">         </w:t>
      </w:r>
      <w:r>
        <w:rPr>
          <w:rFonts w:ascii="Cambria" w:hAnsi="Cambria" w:cs="Times New Roman"/>
          <w:b/>
          <w:sz w:val="24"/>
          <w:szCs w:val="24"/>
        </w:rPr>
        <w:tab/>
      </w:r>
      <w:r>
        <w:rPr>
          <w:rFonts w:ascii="Cambria" w:hAnsi="Cambria" w:cs="Times New Roman"/>
          <w:b/>
          <w:sz w:val="24"/>
          <w:szCs w:val="24"/>
        </w:rPr>
        <w:tab/>
      </w:r>
    </w:p>
    <w:p w14:paraId="38C26A50" w14:textId="77777777" w:rsidR="000D6E4A" w:rsidRDefault="00000000">
      <w:pPr>
        <w:spacing w:line="360" w:lineRule="auto"/>
        <w:rPr>
          <w:rFonts w:ascii="Cambria" w:hAnsi="Cambria" w:cs="Times New Roman"/>
          <w:b/>
          <w:sz w:val="24"/>
          <w:szCs w:val="24"/>
        </w:rPr>
      </w:pPr>
      <w:r>
        <w:rPr>
          <w:rFonts w:ascii="Cambria" w:hAnsi="Cambria" w:cs="Times New Roman"/>
          <w:b/>
          <w:sz w:val="32"/>
          <w:szCs w:val="32"/>
        </w:rPr>
        <w:t>KISWAHILI</w:t>
      </w:r>
      <w:r>
        <w:rPr>
          <w:rFonts w:ascii="Cambria" w:hAnsi="Cambria" w:cs="Times New Roman"/>
          <w:b/>
          <w:sz w:val="32"/>
          <w:szCs w:val="32"/>
        </w:rPr>
        <w:tab/>
      </w:r>
      <w:r>
        <w:rPr>
          <w:rFonts w:ascii="Cambria" w:hAnsi="Cambria" w:cs="Times New Roman"/>
          <w:b/>
          <w:sz w:val="24"/>
          <w:szCs w:val="24"/>
        </w:rPr>
        <w:tab/>
      </w:r>
    </w:p>
    <w:p w14:paraId="1575468C" w14:textId="77777777" w:rsidR="000D6E4A" w:rsidRDefault="00000000">
      <w:pPr>
        <w:spacing w:line="360" w:lineRule="auto"/>
        <w:rPr>
          <w:rFonts w:ascii="Cambria" w:hAnsi="Cambria" w:cs="Times New Roman"/>
          <w:b/>
          <w:sz w:val="28"/>
          <w:szCs w:val="28"/>
        </w:rPr>
      </w:pPr>
      <w:r>
        <w:rPr>
          <w:rFonts w:ascii="Cambria" w:hAnsi="Cambria" w:cs="Times New Roman"/>
          <w:b/>
          <w:sz w:val="28"/>
          <w:szCs w:val="28"/>
        </w:rPr>
        <w:t>Karatasi ya 2</w:t>
      </w:r>
    </w:p>
    <w:p w14:paraId="4F202746" w14:textId="77777777" w:rsidR="000D6E4A" w:rsidRDefault="00000000">
      <w:pPr>
        <w:spacing w:line="360" w:lineRule="auto"/>
        <w:rPr>
          <w:rFonts w:ascii="Cambria" w:hAnsi="Cambria" w:cs="Times New Roman"/>
          <w:b/>
          <w:sz w:val="28"/>
          <w:szCs w:val="28"/>
        </w:rPr>
      </w:pPr>
      <w:r>
        <w:rPr>
          <w:rFonts w:ascii="Cambria" w:hAnsi="Cambria" w:cs="Times New Roman"/>
          <w:b/>
          <w:sz w:val="28"/>
          <w:szCs w:val="28"/>
        </w:rPr>
        <w:t>LUGHA</w:t>
      </w:r>
    </w:p>
    <w:p w14:paraId="1F8F8E09" w14:textId="77777777" w:rsidR="000D6E4A" w:rsidRDefault="00000000">
      <w:pPr>
        <w:spacing w:line="360" w:lineRule="auto"/>
        <w:jc w:val="center"/>
        <w:rPr>
          <w:rFonts w:ascii="Times New Roman" w:hAnsi="Times New Roman" w:cs="Times New Roman"/>
          <w:b/>
          <w:sz w:val="28"/>
          <w:szCs w:val="28"/>
          <w:u w:val="single"/>
        </w:rPr>
      </w:pPr>
      <w:r>
        <w:rPr>
          <w:rFonts w:ascii="Times New Roman" w:hAnsi="Times New Roman" w:cs="Times New Roman"/>
          <w:b/>
          <w:sz w:val="28"/>
          <w:szCs w:val="28"/>
          <w:u w:val="single"/>
        </w:rPr>
        <w:t>MWONGOZO WA USAHIHISHAJI</w:t>
      </w:r>
    </w:p>
    <w:p w14:paraId="6148AE6F" w14:textId="77777777" w:rsidR="000D6E4A" w:rsidRDefault="000D6E4A">
      <w:pPr>
        <w:spacing w:line="360" w:lineRule="auto"/>
        <w:rPr>
          <w:rFonts w:ascii="Book Antiqua" w:eastAsia="Times New Roman" w:hAnsi="Book Antiqua" w:cs="Times New Roman"/>
          <w:b/>
          <w:sz w:val="24"/>
          <w:szCs w:val="24"/>
          <w:lang w:val="sw-KE"/>
        </w:rPr>
      </w:pPr>
    </w:p>
    <w:p w14:paraId="3C58B6E2" w14:textId="77777777" w:rsidR="000D6E4A" w:rsidRDefault="00000000">
      <w:pPr>
        <w:spacing w:line="360" w:lineRule="auto"/>
        <w:rPr>
          <w:rFonts w:ascii="Book Antiqua" w:eastAsia="Times New Roman" w:hAnsi="Book Antiqua" w:cs="Times New Roman"/>
          <w:b/>
          <w:sz w:val="24"/>
          <w:szCs w:val="24"/>
          <w:u w:val="single"/>
          <w:lang w:val="sw-KE"/>
        </w:rPr>
      </w:pPr>
      <w:r>
        <w:rPr>
          <w:rFonts w:ascii="Book Antiqua" w:eastAsia="Times New Roman" w:hAnsi="Book Antiqua" w:cs="Times New Roman"/>
          <w:b/>
          <w:sz w:val="24"/>
          <w:szCs w:val="24"/>
          <w:u w:val="single"/>
          <w:lang w:val="sw-KE"/>
        </w:rPr>
        <w:t>UFAHAMU</w:t>
      </w:r>
    </w:p>
    <w:p w14:paraId="326CDEC9" w14:textId="77777777" w:rsidR="000D6E4A" w:rsidRDefault="00000000">
      <w:pPr>
        <w:spacing w:after="200"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MASWALI </w:t>
      </w:r>
    </w:p>
    <w:p w14:paraId="15AB80F7" w14:textId="77777777" w:rsidR="000D6E4A" w:rsidRDefault="00000000">
      <w:pPr>
        <w:spacing w:after="200" w:line="360" w:lineRule="auto"/>
        <w:jc w:val="both"/>
        <w:rPr>
          <w:rFonts w:ascii="Book Antiqua" w:eastAsia="Calibri" w:hAnsi="Book Antiqua" w:cs="Calibri"/>
          <w:sz w:val="24"/>
          <w:szCs w:val="24"/>
          <w:lang w:val="sw-KE"/>
        </w:rPr>
      </w:pPr>
      <w:r>
        <w:rPr>
          <w:rFonts w:ascii="Book Antiqua" w:eastAsia="Calibri" w:hAnsi="Book Antiqua" w:cs="Calibri"/>
          <w:sz w:val="24"/>
          <w:szCs w:val="24"/>
          <w:lang w:val="sw-KE"/>
        </w:rPr>
        <w:t>a) Yape masimulizi haya anwani mwafaka.                                                        (alama 1)</w:t>
      </w:r>
    </w:p>
    <w:p w14:paraId="6F7F4331" w14:textId="77777777" w:rsidR="000D6E4A" w:rsidRDefault="00000000">
      <w:pPr>
        <w:spacing w:after="200"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Tamaa mbele mauti nyuma. </w:t>
      </w:r>
    </w:p>
    <w:p w14:paraId="0041A93D"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                                                                                                                                          1×1=1</w:t>
      </w:r>
    </w:p>
    <w:p w14:paraId="72063524" w14:textId="77777777" w:rsidR="000D6E4A" w:rsidRDefault="00000000">
      <w:pPr>
        <w:spacing w:after="200" w:line="360" w:lineRule="auto"/>
        <w:jc w:val="both"/>
        <w:rPr>
          <w:rFonts w:ascii="Book Antiqua" w:eastAsia="Calibri" w:hAnsi="Book Antiqua" w:cs="Calibri"/>
          <w:sz w:val="24"/>
          <w:szCs w:val="24"/>
          <w:lang w:val="sw-KE"/>
        </w:rPr>
      </w:pPr>
      <w:r>
        <w:rPr>
          <w:rFonts w:ascii="Book Antiqua" w:eastAsia="Calibri" w:hAnsi="Book Antiqua" w:cs="Calibri"/>
          <w:sz w:val="24"/>
          <w:szCs w:val="24"/>
          <w:lang w:val="sw-KE"/>
        </w:rPr>
        <w:t>b)  Zawadi na Ghamu walikuwa marafiki wa dhati. Thibitisha.                    (alama 2)</w:t>
      </w:r>
    </w:p>
    <w:p w14:paraId="733197D1" w14:textId="77777777" w:rsidR="000D6E4A" w:rsidRDefault="00000000">
      <w:pPr>
        <w:spacing w:after="200"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 Walikwea vidato vya kimasomo pamoja. </w:t>
      </w:r>
    </w:p>
    <w:p w14:paraId="509A312C" w14:textId="77777777" w:rsidR="000D6E4A" w:rsidRDefault="00000000">
      <w:pPr>
        <w:spacing w:after="200"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 Urafiki wao ulikuwa ule ambao mmoja akijikwaa mwingine anahisi uchungu. </w:t>
      </w:r>
    </w:p>
    <w:p w14:paraId="465D55C0" w14:textId="77777777" w:rsidR="000D6E4A" w:rsidRDefault="00000000">
      <w:pPr>
        <w:spacing w:after="200"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iii. Walienda maeneo ya Hewa pamoja kupunga hewa wikendi </w:t>
      </w:r>
    </w:p>
    <w:p w14:paraId="05AF8EC1" w14:textId="77777777" w:rsidR="000D6E4A" w:rsidRDefault="00000000">
      <w:pPr>
        <w:spacing w:after="200"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iv. Ghamu alifahamishwa kuhusu kifo cha Zawadi na hata akahudhuria mazishi yake kwa huzuni. </w:t>
      </w:r>
    </w:p>
    <w:p w14:paraId="3B043A16" w14:textId="77777777" w:rsidR="000D6E4A" w:rsidRDefault="00000000">
      <w:pPr>
        <w:spacing w:after="200"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                                                                                                                                        3×1=3</w:t>
      </w:r>
    </w:p>
    <w:p w14:paraId="2C352BC5" w14:textId="77777777" w:rsidR="000D6E4A" w:rsidRDefault="000D6E4A">
      <w:pPr>
        <w:spacing w:after="200" w:line="360" w:lineRule="auto"/>
        <w:jc w:val="both"/>
        <w:rPr>
          <w:rFonts w:ascii="Book Antiqua" w:eastAsia="Calibri" w:hAnsi="Book Antiqua" w:cs="Calibri"/>
          <w:b/>
          <w:sz w:val="24"/>
          <w:szCs w:val="24"/>
          <w:lang w:val="sw-KE"/>
        </w:rPr>
      </w:pPr>
    </w:p>
    <w:p w14:paraId="0EDCECE0" w14:textId="77777777" w:rsidR="000D6E4A" w:rsidRDefault="000D6E4A">
      <w:pPr>
        <w:spacing w:after="200" w:line="360" w:lineRule="auto"/>
        <w:jc w:val="both"/>
        <w:rPr>
          <w:rFonts w:ascii="Book Antiqua" w:eastAsia="Calibri" w:hAnsi="Book Antiqua" w:cs="Calibri"/>
          <w:b/>
          <w:sz w:val="24"/>
          <w:szCs w:val="24"/>
          <w:lang w:val="sw-KE"/>
        </w:rPr>
      </w:pPr>
    </w:p>
    <w:p w14:paraId="4C780BB7" w14:textId="77777777" w:rsidR="000D6E4A" w:rsidRDefault="00000000">
      <w:pPr>
        <w:spacing w:line="360" w:lineRule="auto"/>
        <w:jc w:val="both"/>
        <w:rPr>
          <w:rFonts w:ascii="Book Antiqua" w:eastAsia="Calibri" w:hAnsi="Book Antiqua" w:cs="Calibri"/>
          <w:sz w:val="24"/>
          <w:szCs w:val="24"/>
          <w:lang w:val="sw-KE"/>
        </w:rPr>
      </w:pPr>
      <w:r>
        <w:rPr>
          <w:rFonts w:ascii="Book Antiqua" w:eastAsia="Calibri" w:hAnsi="Book Antiqua" w:cs="Calibri"/>
          <w:sz w:val="24"/>
          <w:szCs w:val="24"/>
          <w:lang w:val="sw-KE"/>
        </w:rPr>
        <w:t>c) Tamaa mbele mauti nyuma. Tetea ukweli wa kauli hii kwa kurejelea kifungu hiki.</w:t>
      </w:r>
    </w:p>
    <w:p w14:paraId="34664A1E" w14:textId="77777777" w:rsidR="000D6E4A" w:rsidRDefault="00000000">
      <w:pPr>
        <w:spacing w:line="360" w:lineRule="auto"/>
        <w:jc w:val="both"/>
        <w:rPr>
          <w:rFonts w:ascii="Book Antiqua" w:eastAsia="Calibri" w:hAnsi="Book Antiqua" w:cs="Calibri"/>
          <w:sz w:val="24"/>
          <w:szCs w:val="24"/>
          <w:lang w:val="sw-KE"/>
        </w:rPr>
      </w:pPr>
      <w:r>
        <w:rPr>
          <w:rFonts w:ascii="Book Antiqua" w:eastAsia="Calibri" w:hAnsi="Book Antiqua" w:cs="Calibri"/>
          <w:sz w:val="24"/>
          <w:szCs w:val="24"/>
          <w:lang w:val="sw-KE"/>
        </w:rPr>
        <w:t xml:space="preserve">                                                                                                                                        ( alama 4)</w:t>
      </w:r>
    </w:p>
    <w:p w14:paraId="5336242F"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 Zawadi anashawishika kulipanda gari la kifahari la Mzito na hatimaye anaishia kuauwa. </w:t>
      </w:r>
    </w:p>
    <w:p w14:paraId="5F16FD42"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lastRenderedPageBreak/>
        <w:t xml:space="preserve">ii. Zawadi anashawishika kulipanda gari la kifahari la Mzito akidai kuwa anauaga umaskini na hatimaye anaishia kuauwa. </w:t>
      </w:r>
    </w:p>
    <w:p w14:paraId="0FFEB32F"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iii. Vitu alivyopata Zawadi kwa sababu ya tamaa ; nguo za kifahari,kusukiwa nywele,kuenda hoteli na maeneo ya kifahari hatimaye yanifikisha mauti/kuauwa. </w:t>
      </w:r>
    </w:p>
    <w:p w14:paraId="392CBC42"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iv.  Zawadi alipangiwa jumba la kifahari la Mzito na hatimaye anaishia kumwua. </w:t>
      </w:r>
    </w:p>
    <w:p w14:paraId="043F13EF"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v. Ndoto ya kimasomo na ndoto ya wawaziwe Zawadi ya kwamba alikuwa nyota yao inaishia kaburini kwa sababu ya tamaa ya Zawadi. </w:t>
      </w:r>
    </w:p>
    <w:p w14:paraId="02EC7725"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                                                                                                                                              4×1=1</w:t>
      </w:r>
    </w:p>
    <w:p w14:paraId="44A36636" w14:textId="77777777" w:rsidR="000D6E4A" w:rsidRDefault="00000000">
      <w:pPr>
        <w:spacing w:line="360" w:lineRule="auto"/>
        <w:jc w:val="both"/>
        <w:rPr>
          <w:rFonts w:ascii="Book Antiqua" w:eastAsia="Calibri" w:hAnsi="Book Antiqua" w:cs="Calibri"/>
          <w:sz w:val="24"/>
          <w:szCs w:val="24"/>
          <w:lang w:val="sw-KE"/>
        </w:rPr>
      </w:pPr>
      <w:r>
        <w:rPr>
          <w:rFonts w:ascii="Book Antiqua" w:eastAsia="Calibri" w:hAnsi="Book Antiqua" w:cs="Calibri"/>
          <w:sz w:val="24"/>
          <w:szCs w:val="24"/>
          <w:lang w:val="sw-KE"/>
        </w:rPr>
        <w:t>d) Eleza kwa hoja tatu kinaya kinachojitokeza katika kifungu hiki. ( alama 3)</w:t>
      </w:r>
    </w:p>
    <w:p w14:paraId="4B95000F"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 Ni kinaya kwa Zawadi kukubali kupanda gari la Mzito kinyume na maoni ya rafikiye. </w:t>
      </w:r>
    </w:p>
    <w:p w14:paraId="2E301325"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 Ni kinaya kwa Zawadi kumwambia rafikiye ,Ghamu,aishi na ufukara wake. </w:t>
      </w:r>
    </w:p>
    <w:p w14:paraId="055B482A"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iii. Ni kinaya kwa Zawadi kumtazama Ghamu kwa bezo wanapokutana. </w:t>
      </w:r>
    </w:p>
    <w:p w14:paraId="19EC1EF2"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                                                                                                                                              3×1=3</w:t>
      </w:r>
    </w:p>
    <w:p w14:paraId="126BD96C" w14:textId="77777777" w:rsidR="000D6E4A" w:rsidRDefault="00000000">
      <w:pPr>
        <w:spacing w:line="360" w:lineRule="auto"/>
        <w:jc w:val="both"/>
        <w:rPr>
          <w:rFonts w:ascii="Book Antiqua" w:eastAsia="Calibri" w:hAnsi="Book Antiqua" w:cs="Calibri"/>
          <w:sz w:val="24"/>
          <w:szCs w:val="24"/>
          <w:lang w:val="sw-KE"/>
        </w:rPr>
      </w:pPr>
      <w:r>
        <w:rPr>
          <w:rFonts w:ascii="Book Antiqua" w:eastAsia="Calibri" w:hAnsi="Book Antiqua" w:cs="Calibri"/>
          <w:sz w:val="24"/>
          <w:szCs w:val="24"/>
          <w:lang w:val="sw-KE"/>
        </w:rPr>
        <w:t>e) Eleza jinsi mabadiliko yanavyojitokeza katika masimulizi haya.                     (alama 2)</w:t>
      </w:r>
    </w:p>
    <w:p w14:paraId="4E80BDDB"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 Urafiki wa Zawadi na Ghamu unabadilika wanapotengana tangu Zawadi anaposhawishiwa na Mzito na kupanda gari lake. </w:t>
      </w:r>
    </w:p>
    <w:p w14:paraId="3C00482F"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 Mabadiliko ya Maisha ya Zawadi - Zawadi anaanza kuishi maisha ya kifahari anahusiana na Mzito. </w:t>
      </w:r>
    </w:p>
    <w:p w14:paraId="71DE13CE"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iii. Kifo cha Zawadi inabadilisha maisha yake,Ghamu na familia yake. </w:t>
      </w:r>
    </w:p>
    <w:p w14:paraId="6FAAB2C7"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                                                                                                                          Zozote 2:   2×1=3</w:t>
      </w:r>
    </w:p>
    <w:p w14:paraId="029980B2" w14:textId="77777777" w:rsidR="000D6E4A" w:rsidRDefault="00000000">
      <w:pPr>
        <w:spacing w:line="360" w:lineRule="auto"/>
        <w:jc w:val="both"/>
        <w:rPr>
          <w:rFonts w:ascii="Book Antiqua" w:eastAsia="Calibri" w:hAnsi="Book Antiqua" w:cs="Calibri"/>
          <w:sz w:val="24"/>
          <w:szCs w:val="24"/>
          <w:lang w:val="sw-KE"/>
        </w:rPr>
      </w:pPr>
      <w:r>
        <w:rPr>
          <w:rFonts w:ascii="Book Antiqua" w:eastAsia="Calibri" w:hAnsi="Book Antiqua" w:cs="Calibri"/>
          <w:sz w:val="24"/>
          <w:szCs w:val="24"/>
          <w:lang w:val="sw-KE"/>
        </w:rPr>
        <w:t>f) Fafanua matumizi ya taswira onevu katika kifungu hiki. ( alama 1)</w:t>
      </w:r>
    </w:p>
    <w:p w14:paraId="55EADEA4"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i...machozi yalimlengalenga Ghamu hata akawa na ukungu mbeleni mwake asiweze kuona mbele.</w:t>
      </w:r>
    </w:p>
    <w:p w14:paraId="2E6C1957"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 Mzee mmoja alishusha kioo cha gari lake aina ya Mercedes Benz. </w:t>
      </w:r>
    </w:p>
    <w:p w14:paraId="0414EE55"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iii. Alikuwa na upara na mvi kwenye sehemu kidogo ya kichwa iliyokuwa na nywele. </w:t>
      </w:r>
    </w:p>
    <w:p w14:paraId="3207F08C"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                                                                                                               zozote 3 : 3×1 =3</w:t>
      </w:r>
    </w:p>
    <w:p w14:paraId="75A3F124"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b/>
          <w:sz w:val="24"/>
          <w:szCs w:val="24"/>
          <w:lang w:val="sw-KE"/>
        </w:rPr>
        <w:t xml:space="preserve">Hakiki </w:t>
      </w:r>
    </w:p>
    <w:p w14:paraId="2D66DA74" w14:textId="77777777" w:rsidR="000D6E4A" w:rsidRDefault="00000000">
      <w:pPr>
        <w:spacing w:line="360" w:lineRule="auto"/>
        <w:jc w:val="both"/>
        <w:rPr>
          <w:rFonts w:ascii="Book Antiqua" w:eastAsia="Calibri" w:hAnsi="Book Antiqua" w:cs="Calibri"/>
          <w:sz w:val="24"/>
          <w:szCs w:val="24"/>
          <w:lang w:val="sw-KE"/>
        </w:rPr>
      </w:pPr>
      <w:r>
        <w:rPr>
          <w:rFonts w:ascii="Book Antiqua" w:eastAsia="Calibri" w:hAnsi="Book Antiqua" w:cs="Calibri"/>
          <w:sz w:val="24"/>
          <w:szCs w:val="24"/>
          <w:lang w:val="sw-KE"/>
        </w:rPr>
        <w:t>g) Eleza maana ya kauli zifuatazo kama zilivyotumiwa na mwandishi : ( alama 2)</w:t>
      </w:r>
    </w:p>
    <w:p w14:paraId="5DD76F07"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sz w:val="24"/>
          <w:szCs w:val="24"/>
          <w:lang w:val="sw-KE"/>
        </w:rPr>
        <w:t xml:space="preserve">i) anapoenda mbele ya haki - </w:t>
      </w:r>
      <w:r>
        <w:rPr>
          <w:rFonts w:ascii="Book Antiqua" w:eastAsia="Calibri" w:hAnsi="Book Antiqua" w:cs="Calibri"/>
          <w:b/>
          <w:sz w:val="24"/>
          <w:szCs w:val="24"/>
          <w:lang w:val="sw-KE"/>
        </w:rPr>
        <w:t>anapoaga Dunia/anapofariki.  1/0</w:t>
      </w:r>
    </w:p>
    <w:p w14:paraId="2CCB460C" w14:textId="77777777" w:rsidR="000D6E4A" w:rsidRDefault="00000000">
      <w:pPr>
        <w:spacing w:line="360" w:lineRule="auto"/>
        <w:jc w:val="both"/>
        <w:rPr>
          <w:rFonts w:ascii="Book Antiqua" w:eastAsia="Calibri" w:hAnsi="Book Antiqua" w:cs="Calibri"/>
          <w:b/>
          <w:sz w:val="24"/>
          <w:szCs w:val="24"/>
          <w:lang w:val="sw-KE"/>
        </w:rPr>
      </w:pPr>
      <w:r>
        <w:rPr>
          <w:rFonts w:ascii="Book Antiqua" w:eastAsia="Calibri" w:hAnsi="Book Antiqua" w:cs="Calibri"/>
          <w:sz w:val="24"/>
          <w:szCs w:val="24"/>
          <w:lang w:val="sw-KE"/>
        </w:rPr>
        <w:t xml:space="preserve">ii) aligubikwa - </w:t>
      </w:r>
      <w:r>
        <w:rPr>
          <w:rFonts w:ascii="Book Antiqua" w:eastAsia="Calibri" w:hAnsi="Book Antiqua" w:cs="Calibri"/>
          <w:b/>
          <w:sz w:val="24"/>
          <w:szCs w:val="24"/>
          <w:lang w:val="sw-KE"/>
        </w:rPr>
        <w:t>alijawa 1/0</w:t>
      </w:r>
    </w:p>
    <w:p w14:paraId="0D4B006C" w14:textId="77777777" w:rsidR="000D6E4A" w:rsidRDefault="00000000">
      <w:pPr>
        <w:spacing w:line="360" w:lineRule="auto"/>
        <w:jc w:val="both"/>
        <w:rPr>
          <w:rFonts w:ascii="Book Antiqua" w:eastAsia="Times New Roman" w:hAnsi="Book Antiqua" w:cs="Times New Roman"/>
          <w:b/>
          <w:sz w:val="24"/>
          <w:szCs w:val="24"/>
          <w:lang w:val="sw-KE"/>
        </w:rPr>
      </w:pPr>
      <w:r>
        <w:rPr>
          <w:rFonts w:ascii="Book Antiqua" w:eastAsia="Calibri" w:hAnsi="Book Antiqua" w:cs="Calibri"/>
          <w:b/>
          <w:sz w:val="24"/>
          <w:szCs w:val="24"/>
          <w:lang w:val="sw-KE"/>
        </w:rPr>
        <w:t xml:space="preserve">                                                                                                                                   2×1= 2</w:t>
      </w:r>
    </w:p>
    <w:p w14:paraId="115BDC58" w14:textId="77777777" w:rsidR="000D6E4A" w:rsidRDefault="000D6E4A">
      <w:pPr>
        <w:spacing w:line="360" w:lineRule="auto"/>
        <w:rPr>
          <w:rFonts w:ascii="Book Antiqua" w:eastAsia="Times New Roman" w:hAnsi="Book Antiqua" w:cs="Times New Roman"/>
          <w:b/>
          <w:sz w:val="24"/>
          <w:szCs w:val="24"/>
          <w:lang w:val="sw-KE"/>
        </w:rPr>
      </w:pPr>
    </w:p>
    <w:p w14:paraId="0C20DCC9" w14:textId="77777777" w:rsidR="000D6E4A" w:rsidRDefault="00000000">
      <w:pPr>
        <w:spacing w:line="360" w:lineRule="auto"/>
        <w:rPr>
          <w:rFonts w:ascii="Book Antiqua" w:eastAsia="Times New Roman" w:hAnsi="Book Antiqua" w:cs="Times New Roman"/>
          <w:b/>
          <w:sz w:val="24"/>
          <w:szCs w:val="24"/>
          <w:u w:val="single"/>
          <w:lang w:val="sw-KE"/>
        </w:rPr>
      </w:pPr>
      <w:r>
        <w:rPr>
          <w:rFonts w:ascii="Book Antiqua" w:eastAsia="Times New Roman" w:hAnsi="Book Antiqua" w:cs="Times New Roman"/>
          <w:b/>
          <w:sz w:val="24"/>
          <w:szCs w:val="24"/>
          <w:u w:val="single"/>
          <w:lang w:val="sw-KE"/>
        </w:rPr>
        <w:t xml:space="preserve">UFUPISHO </w:t>
      </w:r>
    </w:p>
    <w:p w14:paraId="63C2C310"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a)-Lugha hutofautisha kazi ya fasihi na isiyo ya fasihi.</w:t>
      </w:r>
    </w:p>
    <w:p w14:paraId="41C237EB"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-jinsi unavyotumia lugha na kiwango cha usanii ndivyo alama inavyomtofautisha</w:t>
      </w:r>
    </w:p>
    <w:p w14:paraId="52E81CEB"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-msisitizo mkubwa katika maudhui </w:t>
      </w:r>
    </w:p>
    <w:p w14:paraId="2DAA4873"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-uhakiki kuonyesha mshairi aliyetawala lugha yake vizuri</w:t>
      </w:r>
    </w:p>
    <w:p w14:paraId="78AA3EE3"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-haiwezekani kutofautisha maudhui na usanii -mwanadamu kujua lugha yake ni kumeza "mfumo wa lugha yake </w:t>
      </w:r>
    </w:p>
    <w:p w14:paraId="363B85DF"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-katika lugha kuna mitindo inayotumika kutegemea Nyanja tofauti</w:t>
      </w:r>
    </w:p>
    <w:p w14:paraId="248B9C26"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-mtu anayejua lugha vizuri aweze kutumia inavyokubalika</w:t>
      </w:r>
    </w:p>
    <w:p w14:paraId="1AF21302"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-mwandishi awe mtafiti ili ajue yale muhimu asiyekuwa na haya nayo. </w:t>
      </w:r>
    </w:p>
    <w:p w14:paraId="53CFE5DA" w14:textId="77777777" w:rsidR="000D6E4A" w:rsidRDefault="000D6E4A">
      <w:pPr>
        <w:spacing w:line="360" w:lineRule="auto"/>
        <w:rPr>
          <w:rFonts w:ascii="Book Antiqua" w:eastAsia="Times New Roman" w:hAnsi="Book Antiqua" w:cs="Times New Roman"/>
          <w:sz w:val="24"/>
          <w:szCs w:val="24"/>
          <w:lang w:val="sw-KE"/>
        </w:rPr>
      </w:pPr>
    </w:p>
    <w:p w14:paraId="69B1C9E3" w14:textId="77777777" w:rsidR="000D6E4A" w:rsidRDefault="00000000">
      <w:p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 xml:space="preserve">                                                                                                           Zozote 7x1 (utiririko)</w:t>
      </w:r>
    </w:p>
    <w:p w14:paraId="649B06AB" w14:textId="77777777" w:rsidR="000D6E4A" w:rsidRDefault="000D6E4A">
      <w:pPr>
        <w:spacing w:line="360" w:lineRule="auto"/>
        <w:rPr>
          <w:rFonts w:ascii="Book Antiqua" w:eastAsia="Times New Roman" w:hAnsi="Book Antiqua" w:cs="Times New Roman"/>
          <w:sz w:val="24"/>
          <w:szCs w:val="24"/>
          <w:lang w:val="sw-KE"/>
        </w:rPr>
      </w:pPr>
    </w:p>
    <w:p w14:paraId="2A5BBBF8"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b) i. Mwanadamu kujua lugha ni kumezamfumo wa lugha yake.</w:t>
      </w:r>
    </w:p>
    <w:p w14:paraId="1C46D783"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ii. Ujuzi alionaoni sawa na wengine wanaozungumza lugha moja.</w:t>
      </w:r>
    </w:p>
    <w:p w14:paraId="64C67BD4"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iii. Aweze kutumia katika mahusiano yake na wanajamii wengine. iv. Kuna mitindo mingi inayotumika siasa, sharia,dini.</w:t>
      </w:r>
    </w:p>
    <w:p w14:paraId="2D89598B"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v. Mtindo wa kawaida unaotuka katika mawasiliano ya kila siku(rejesta) </w:t>
      </w:r>
    </w:p>
    <w:p w14:paraId="093D080F"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vi. Anayejua lugha vizuri aweze kuitumia katika mitindo iliyokubalika.</w:t>
      </w:r>
    </w:p>
    <w:p w14:paraId="056AE3C5"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vii. Mwandishi wa habari awe "amefuzu" kuelewa matumizi tofauti ya lugha. viii. Mwandishi awe mtafiti ili achore jamii yake inavyostahili.</w:t>
      </w:r>
    </w:p>
    <w:p w14:paraId="70B0B882" w14:textId="77777777" w:rsidR="000D6E4A" w:rsidRDefault="00000000">
      <w:p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sz w:val="24"/>
          <w:szCs w:val="24"/>
          <w:lang w:val="sw-KE"/>
        </w:rPr>
        <w:t xml:space="preserve">                                                                                                                      </w:t>
      </w:r>
      <w:r>
        <w:rPr>
          <w:rFonts w:ascii="Book Antiqua" w:eastAsia="Times New Roman" w:hAnsi="Book Antiqua" w:cs="Times New Roman"/>
          <w:b/>
          <w:sz w:val="24"/>
          <w:szCs w:val="24"/>
          <w:lang w:val="sw-KE"/>
        </w:rPr>
        <w:t>(Zozote 7x1)</w:t>
      </w:r>
    </w:p>
    <w:p w14:paraId="46A3390E" w14:textId="77777777" w:rsidR="000D6E4A" w:rsidRDefault="00000000">
      <w:pPr>
        <w:spacing w:line="360" w:lineRule="auto"/>
        <w:rPr>
          <w:rFonts w:ascii="Book Antiqua" w:eastAsia="Times New Roman" w:hAnsi="Book Antiqua" w:cs="Times New Roman"/>
          <w:sz w:val="24"/>
          <w:szCs w:val="24"/>
          <w:u w:val="single"/>
          <w:lang w:val="sw-KE"/>
        </w:rPr>
      </w:pPr>
      <w:r>
        <w:rPr>
          <w:rFonts w:ascii="Book Antiqua" w:eastAsia="Times New Roman" w:hAnsi="Book Antiqua" w:cs="Times New Roman"/>
          <w:b/>
          <w:sz w:val="24"/>
          <w:szCs w:val="24"/>
          <w:u w:val="single"/>
          <w:lang w:val="sw-KE"/>
        </w:rPr>
        <w:t>MATUMIZI YA LUGHA</w:t>
      </w:r>
    </w:p>
    <w:p w14:paraId="7ED0A23A"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(a) Linganua sifa za konsonanti katika neno: ng’ofoa. </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3</w:t>
      </w:r>
    </w:p>
    <w:p w14:paraId="24EC8A9A"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/ng’/ ni nazali/kipua/king’ong’o ilhali /f/ ni kikwamizo</w:t>
      </w:r>
    </w:p>
    <w:p w14:paraId="218DEF6B"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 xml:space="preserve">/ng’/ hutamkwa katika kaakaa laini ilhali /f/ hutamkwa kwa mdomo na meno  </w:t>
      </w:r>
    </w:p>
    <w:p w14:paraId="5D269B8F"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/ng’/ ni sauti  ghuna  ilhali  /k/ ni sauti  si  ghuna (3×1)</w:t>
      </w:r>
    </w:p>
    <w:p w14:paraId="2D2AA5ED"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(b) Bainisha silabi katika neno lifuatalo: nge</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1)</w:t>
      </w:r>
    </w:p>
    <w:p w14:paraId="582C3AEE"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n-ge</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 xml:space="preserve">                                                                         1/0</w:t>
      </w:r>
    </w:p>
    <w:p w14:paraId="33DDA164"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(c)Bainisha  silabi inayowekwa shadda katika maneno yaliyokolezwa wino.  </w:t>
      </w:r>
      <w:r>
        <w:rPr>
          <w:rFonts w:ascii="Book Antiqua" w:eastAsia="Times New Roman" w:hAnsi="Book Antiqua" w:cs="Times New Roman"/>
          <w:sz w:val="24"/>
          <w:szCs w:val="24"/>
          <w:lang w:val="sw-KE"/>
        </w:rPr>
        <w:tab/>
        <w:t>(alama 2)</w:t>
      </w:r>
    </w:p>
    <w:p w14:paraId="58854681"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b/>
          <w:sz w:val="24"/>
          <w:szCs w:val="24"/>
          <w:lang w:val="sw-KE"/>
        </w:rPr>
        <w:t>A</w:t>
      </w:r>
      <w:r>
        <w:rPr>
          <w:rFonts w:ascii="Book Antiqua" w:eastAsia="Times New Roman" w:hAnsi="Book Antiqua" w:cs="Times New Roman"/>
          <w:b/>
          <w:sz w:val="24"/>
          <w:szCs w:val="24"/>
          <w:u w:val="single"/>
          <w:lang w:val="sw-KE"/>
        </w:rPr>
        <w:t>la</w:t>
      </w:r>
      <w:r>
        <w:rPr>
          <w:rFonts w:ascii="Book Antiqua" w:eastAsia="Times New Roman" w:hAnsi="Book Antiqua" w:cs="Times New Roman"/>
          <w:sz w:val="24"/>
          <w:szCs w:val="24"/>
          <w:lang w:val="sw-KE"/>
        </w:rPr>
        <w:t xml:space="preserve">! </w:t>
      </w:r>
      <w:r>
        <w:rPr>
          <w:rFonts w:ascii="Book Antiqua" w:eastAsia="Times New Roman" w:hAnsi="Book Antiqua" w:cs="Times New Roman"/>
          <w:b/>
          <w:sz w:val="24"/>
          <w:szCs w:val="24"/>
          <w:lang w:val="sw-KE"/>
        </w:rPr>
        <w:t>Bara</w:t>
      </w:r>
      <w:r>
        <w:rPr>
          <w:rFonts w:ascii="Book Antiqua" w:eastAsia="Times New Roman" w:hAnsi="Book Antiqua" w:cs="Times New Roman"/>
          <w:b/>
          <w:sz w:val="24"/>
          <w:szCs w:val="24"/>
          <w:u w:val="single"/>
          <w:lang w:val="sw-KE"/>
        </w:rPr>
        <w:t>ba</w:t>
      </w:r>
      <w:r>
        <w:rPr>
          <w:rFonts w:ascii="Book Antiqua" w:eastAsia="Times New Roman" w:hAnsi="Book Antiqua" w:cs="Times New Roman"/>
          <w:b/>
          <w:sz w:val="24"/>
          <w:szCs w:val="24"/>
          <w:lang w:val="sw-KE"/>
        </w:rPr>
        <w:t>ra</w:t>
      </w:r>
      <w:r>
        <w:rPr>
          <w:rFonts w:ascii="Book Antiqua" w:eastAsia="Times New Roman" w:hAnsi="Book Antiqua" w:cs="Times New Roman"/>
          <w:sz w:val="24"/>
          <w:szCs w:val="24"/>
          <w:lang w:val="sw-KE"/>
        </w:rPr>
        <w:t xml:space="preserve"> iliyokarabatiwa kwa </w:t>
      </w:r>
      <w:r>
        <w:rPr>
          <w:rFonts w:ascii="Book Antiqua" w:eastAsia="Times New Roman" w:hAnsi="Book Antiqua" w:cs="Times New Roman"/>
          <w:b/>
          <w:sz w:val="24"/>
          <w:szCs w:val="24"/>
          <w:u w:val="single"/>
          <w:lang w:val="sw-KE"/>
        </w:rPr>
        <w:t>a</w:t>
      </w:r>
      <w:r>
        <w:rPr>
          <w:rFonts w:ascii="Book Antiqua" w:eastAsia="Times New Roman" w:hAnsi="Book Antiqua" w:cs="Times New Roman"/>
          <w:b/>
          <w:sz w:val="24"/>
          <w:szCs w:val="24"/>
          <w:lang w:val="sw-KE"/>
        </w:rPr>
        <w:t xml:space="preserve">la </w:t>
      </w:r>
      <w:r>
        <w:rPr>
          <w:rFonts w:ascii="Book Antiqua" w:eastAsia="Times New Roman" w:hAnsi="Book Antiqua" w:cs="Times New Roman"/>
          <w:sz w:val="24"/>
          <w:szCs w:val="24"/>
          <w:lang w:val="sw-KE"/>
        </w:rPr>
        <w:t xml:space="preserve">za kisasa ina </w:t>
      </w:r>
      <w:r>
        <w:rPr>
          <w:rFonts w:ascii="Book Antiqua" w:eastAsia="Times New Roman" w:hAnsi="Book Antiqua" w:cs="Times New Roman"/>
          <w:b/>
          <w:sz w:val="24"/>
          <w:szCs w:val="24"/>
          <w:lang w:val="sw-KE"/>
        </w:rPr>
        <w:t>wa</w:t>
      </w:r>
      <w:r>
        <w:rPr>
          <w:rFonts w:ascii="Book Antiqua" w:eastAsia="Times New Roman" w:hAnsi="Book Antiqua" w:cs="Times New Roman"/>
          <w:b/>
          <w:sz w:val="24"/>
          <w:szCs w:val="24"/>
          <w:u w:val="single"/>
          <w:lang w:val="sw-KE"/>
        </w:rPr>
        <w:t>la</w:t>
      </w:r>
      <w:r>
        <w:rPr>
          <w:rFonts w:ascii="Book Antiqua" w:eastAsia="Times New Roman" w:hAnsi="Book Antiqua" w:cs="Times New Roman"/>
          <w:b/>
          <w:sz w:val="24"/>
          <w:szCs w:val="24"/>
          <w:lang w:val="sw-KE"/>
        </w:rPr>
        <w:t>kini</w:t>
      </w:r>
      <w:r>
        <w:rPr>
          <w:rFonts w:ascii="Book Antiqua" w:eastAsia="Times New Roman" w:hAnsi="Book Antiqua" w:cs="Times New Roman"/>
          <w:sz w:val="24"/>
          <w:szCs w:val="24"/>
          <w:lang w:val="sw-KE"/>
        </w:rPr>
        <w:t xml:space="preserve">.  </w:t>
      </w:r>
      <w:r>
        <w:rPr>
          <w:rFonts w:ascii="Book Antiqua" w:eastAsia="Times New Roman" w:hAnsi="Book Antiqua" w:cs="Times New Roman"/>
          <w:b/>
          <w:sz w:val="24"/>
          <w:szCs w:val="24"/>
          <w:lang w:val="sw-KE"/>
        </w:rPr>
        <w:t>4 x ½ = 2</w:t>
      </w:r>
    </w:p>
    <w:p w14:paraId="0BEEA027"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(d) Ainisha sentensi ifuatayo kwa kuzingatia dhima yake.</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1)</w:t>
      </w:r>
    </w:p>
    <w:p w14:paraId="5C82B11D"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Meno yote yameng’oka.</w:t>
      </w:r>
    </w:p>
    <w:p w14:paraId="1CD1812D"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taarifa</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 xml:space="preserve">                                                                         1/0</w:t>
      </w:r>
    </w:p>
    <w:p w14:paraId="2C555472"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(e) Andika neno lenye muundo ufuatao.</w:t>
      </w:r>
    </w:p>
    <w:p w14:paraId="60955CA0"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ab/>
        <w:t xml:space="preserve">(i) kiambishi kikanushi cha nafsi ya tatu umoja, kikanushi cha wakati uliopita, yambwa, </w:t>
      </w:r>
      <w:r>
        <w:rPr>
          <w:rFonts w:ascii="Book Antiqua" w:eastAsia="Times New Roman" w:hAnsi="Book Antiqua" w:cs="Times New Roman"/>
          <w:sz w:val="24"/>
          <w:szCs w:val="24"/>
          <w:lang w:val="sw-KE"/>
        </w:rPr>
        <w:tab/>
        <w:t>mzizi, kauli tendea, kauli tenda</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1)</w:t>
      </w:r>
    </w:p>
    <w:p w14:paraId="5D0F3D57"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mf. hakumpigia</w:t>
      </w:r>
      <w:r>
        <w:rPr>
          <w:rFonts w:ascii="Book Antiqua" w:eastAsia="Times New Roman" w:hAnsi="Book Antiqua" w:cs="Times New Roman"/>
          <w:b/>
          <w:i/>
          <w:sz w:val="24"/>
          <w:szCs w:val="24"/>
          <w:lang w:val="sw-KE"/>
        </w:rPr>
        <w:tab/>
        <w:t xml:space="preserve">                                                                        1/0</w:t>
      </w:r>
    </w:p>
    <w:p w14:paraId="2CB11CEE"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ab/>
        <w:t>(ii) wingi (ngeli ya U – ZI), mzizi, kiishio</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1)</w:t>
      </w:r>
    </w:p>
    <w:p w14:paraId="21AFA6A3"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mf. zitupe</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 xml:space="preserve">                                                                       1/0</w:t>
      </w:r>
    </w:p>
    <w:p w14:paraId="6A987C53"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(f) Tunga sentensi ukitumia kitenzi –cha- katika wakati ujao hali timilifu.(hali  tendewa)</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 xml:space="preserve">                                                                                                                           (alama 2)</w:t>
      </w:r>
    </w:p>
    <w:p w14:paraId="76E6766F"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Tutakuwa  tumechiwa  na jua tusipoharakish(</w:t>
      </w:r>
      <w:r>
        <w:rPr>
          <w:rFonts w:ascii="Book Antiqua" w:eastAsia="Times New Roman" w:hAnsi="Book Antiqua" w:cs="Times New Roman"/>
          <w:b/>
          <w:i/>
          <w:sz w:val="24"/>
          <w:szCs w:val="24"/>
          <w:lang w:val="sw-KE"/>
        </w:rPr>
        <w:tab/>
        <w:t>2/0)</w:t>
      </w:r>
    </w:p>
    <w:p w14:paraId="025A6AF4"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(g) Andika upya sentensi ifuatayo katika kauli ya kutendesha kwa kuzingatia maneno yaliyopigwa mstari.</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2)</w:t>
      </w:r>
    </w:p>
    <w:p w14:paraId="61C5B209"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Mama alimfanya </w:t>
      </w:r>
      <w:r>
        <w:rPr>
          <w:rFonts w:ascii="Book Antiqua" w:eastAsia="Times New Roman" w:hAnsi="Book Antiqua" w:cs="Times New Roman"/>
          <w:sz w:val="24"/>
          <w:szCs w:val="24"/>
          <w:u w:val="single"/>
          <w:lang w:val="sw-KE"/>
        </w:rPr>
        <w:t>anawe</w:t>
      </w:r>
      <w:r>
        <w:rPr>
          <w:rFonts w:ascii="Book Antiqua" w:eastAsia="Times New Roman" w:hAnsi="Book Antiqua" w:cs="Times New Roman"/>
          <w:sz w:val="24"/>
          <w:szCs w:val="24"/>
          <w:lang w:val="sw-KE"/>
        </w:rPr>
        <w:t xml:space="preserve"> mikono kwa maji baridi yaliyomfanya </w:t>
      </w:r>
      <w:r>
        <w:rPr>
          <w:rFonts w:ascii="Book Antiqua" w:eastAsia="Times New Roman" w:hAnsi="Book Antiqua" w:cs="Times New Roman"/>
          <w:sz w:val="24"/>
          <w:szCs w:val="24"/>
          <w:u w:val="single"/>
          <w:lang w:val="sw-KE"/>
        </w:rPr>
        <w:t>aogope.</w:t>
      </w:r>
    </w:p>
    <w:p w14:paraId="784BE13B"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Mama alimnavya mikono kwa maji baridi iliyomwogofya/iliyomwogopesha. 2/0</w:t>
      </w:r>
    </w:p>
    <w:p w14:paraId="120C7CBD"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(h) Tunga sentensi ukitumia nomino kutokana na kitenzi: tafakari.</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2)</w:t>
      </w:r>
    </w:p>
    <w:p w14:paraId="041A0C25"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 xml:space="preserve">tafakuri (tathmini) </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1/0</w:t>
      </w:r>
    </w:p>
    <w:p w14:paraId="7650A4BB"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(i)Eleza jinsi viambishi vilivyopigiwa mstari vilivyotumiwa katika sentensi ifuatayo.   </w:t>
      </w:r>
    </w:p>
    <w:p w14:paraId="0ECC8A1B"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(alama 2)</w:t>
      </w:r>
    </w:p>
    <w:p w14:paraId="57DADE23"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“Simame</w:t>
      </w:r>
      <w:r>
        <w:rPr>
          <w:rFonts w:ascii="Book Antiqua" w:eastAsia="Times New Roman" w:hAnsi="Book Antiqua" w:cs="Times New Roman"/>
          <w:sz w:val="24"/>
          <w:szCs w:val="24"/>
          <w:u w:val="single"/>
          <w:lang w:val="sw-KE"/>
        </w:rPr>
        <w:t>ni</w:t>
      </w:r>
      <w:r>
        <w:rPr>
          <w:rFonts w:ascii="Book Antiqua" w:eastAsia="Times New Roman" w:hAnsi="Book Antiqua" w:cs="Times New Roman"/>
          <w:sz w:val="24"/>
          <w:szCs w:val="24"/>
          <w:lang w:val="sw-KE"/>
        </w:rPr>
        <w:t>!” mwalimu a</w:t>
      </w:r>
      <w:r>
        <w:rPr>
          <w:rFonts w:ascii="Book Antiqua" w:eastAsia="Times New Roman" w:hAnsi="Book Antiqua" w:cs="Times New Roman"/>
          <w:sz w:val="24"/>
          <w:szCs w:val="24"/>
          <w:u w:val="single"/>
          <w:lang w:val="sw-KE"/>
        </w:rPr>
        <w:t>ka</w:t>
      </w:r>
      <w:r>
        <w:rPr>
          <w:rFonts w:ascii="Book Antiqua" w:eastAsia="Times New Roman" w:hAnsi="Book Antiqua" w:cs="Times New Roman"/>
          <w:sz w:val="24"/>
          <w:szCs w:val="24"/>
          <w:lang w:val="sw-KE"/>
        </w:rPr>
        <w:t xml:space="preserve">amuru, “ninyi </w:t>
      </w:r>
      <w:r>
        <w:rPr>
          <w:rFonts w:ascii="Book Antiqua" w:eastAsia="Times New Roman" w:hAnsi="Book Antiqua" w:cs="Times New Roman"/>
          <w:sz w:val="24"/>
          <w:szCs w:val="24"/>
          <w:u w:val="single"/>
          <w:lang w:val="sw-KE"/>
        </w:rPr>
        <w:t>ndi</w:t>
      </w:r>
      <w:r>
        <w:rPr>
          <w:rFonts w:ascii="Book Antiqua" w:eastAsia="Times New Roman" w:hAnsi="Book Antiqua" w:cs="Times New Roman"/>
          <w:sz w:val="24"/>
          <w:szCs w:val="24"/>
          <w:lang w:val="sw-KE"/>
        </w:rPr>
        <w:t>nyi wanafunzi walio</w:t>
      </w:r>
      <w:r>
        <w:rPr>
          <w:rFonts w:ascii="Book Antiqua" w:eastAsia="Times New Roman" w:hAnsi="Book Antiqua" w:cs="Times New Roman"/>
          <w:sz w:val="24"/>
          <w:szCs w:val="24"/>
          <w:u w:val="single"/>
          <w:lang w:val="sw-KE"/>
        </w:rPr>
        <w:t>ji</w:t>
      </w:r>
      <w:r>
        <w:rPr>
          <w:rFonts w:ascii="Book Antiqua" w:eastAsia="Times New Roman" w:hAnsi="Book Antiqua" w:cs="Times New Roman"/>
          <w:sz w:val="24"/>
          <w:szCs w:val="24"/>
          <w:lang w:val="sw-KE"/>
        </w:rPr>
        <w:t>kimbiza uwanjani?” akawauliza.</w:t>
      </w:r>
    </w:p>
    <w:p w14:paraId="0288C4A1"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ni – wingi</w:t>
      </w:r>
    </w:p>
    <w:p w14:paraId="53EBF4C8"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ka – kurejelea maneno ya msemaji</w:t>
      </w:r>
    </w:p>
    <w:p w14:paraId="1E1A8184"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ndi – kusisitiza</w:t>
      </w:r>
    </w:p>
    <w:p w14:paraId="79E75BCC"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ji – watendwa</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4 x ½ = 2</w:t>
      </w:r>
    </w:p>
    <w:p w14:paraId="3BB99FD0"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(j) Kando na herufi ndogo, eleza matumizi mawili ya kiakifishi kilichotumika katika kirai nomino kifuatacho.</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2)</w:t>
      </w:r>
    </w:p>
    <w:p w14:paraId="5B34CE65"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ng’ombe wawili</w:t>
      </w:r>
    </w:p>
    <w:p w14:paraId="13DEDEBF"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hutumika katika ving’ong’o – ng’ombe</w:t>
      </w:r>
    </w:p>
    <w:p w14:paraId="681407FF"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kuonyesha herufi iliyoachwa katika neno – ‘takuja</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 xml:space="preserve">                 2 x 1 = 2</w:t>
      </w:r>
    </w:p>
    <w:p w14:paraId="6383ADD5"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(k) Andika upya sentensi zifuatazo kulingana na maagizo yaliyo mabanoni.</w:t>
      </w:r>
    </w:p>
    <w:p w14:paraId="4DB0A94F"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ab/>
        <w:t xml:space="preserve">(i) Mwanafunzi aliyeadhibiwa jana aliiba vitabu vya wenzake. (andika sentensi mbili </w:t>
      </w:r>
      <w:r>
        <w:rPr>
          <w:rFonts w:ascii="Book Antiqua" w:eastAsia="Times New Roman" w:hAnsi="Book Antiqua" w:cs="Times New Roman"/>
          <w:sz w:val="24"/>
          <w:szCs w:val="24"/>
          <w:lang w:val="sw-KE"/>
        </w:rPr>
        <w:tab/>
        <w:t>sahili kutokana na sentensi hii)</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2)</w:t>
      </w:r>
    </w:p>
    <w:p w14:paraId="0D5C08E1" w14:textId="77777777" w:rsidR="000D6E4A" w:rsidRDefault="00000000">
      <w:p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Mwanafunzi aliadhibiwa jana.</w:t>
      </w:r>
    </w:p>
    <w:p w14:paraId="1ECD56AA" w14:textId="77777777" w:rsidR="000D6E4A" w:rsidRDefault="00000000">
      <w:p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Mwanafunzi aliiba vitabu vya wenzake.</w:t>
      </w:r>
      <w:r>
        <w:rPr>
          <w:rFonts w:ascii="Book Antiqua" w:eastAsia="Times New Roman" w:hAnsi="Book Antiqua" w:cs="Times New Roman"/>
          <w:b/>
          <w:sz w:val="24"/>
          <w:szCs w:val="24"/>
          <w:lang w:val="sw-KE"/>
        </w:rPr>
        <w:tab/>
      </w:r>
      <w:r>
        <w:rPr>
          <w:rFonts w:ascii="Book Antiqua" w:eastAsia="Times New Roman" w:hAnsi="Book Antiqua" w:cs="Times New Roman"/>
          <w:b/>
          <w:sz w:val="24"/>
          <w:szCs w:val="24"/>
          <w:lang w:val="sw-KE"/>
        </w:rPr>
        <w:tab/>
        <w:t xml:space="preserve">                                  2 x ½ = 1</w:t>
      </w:r>
    </w:p>
    <w:p w14:paraId="468270B4"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ab/>
        <w:t xml:space="preserve">(ii) </w:t>
      </w:r>
      <w:r>
        <w:rPr>
          <w:rFonts w:ascii="Book Antiqua" w:eastAsia="Times New Roman" w:hAnsi="Book Antiqua" w:cs="Times New Roman"/>
          <w:b/>
          <w:sz w:val="24"/>
          <w:szCs w:val="24"/>
          <w:lang w:val="sw-KE"/>
        </w:rPr>
        <w:t xml:space="preserve">Ukiadilika </w:t>
      </w:r>
      <w:r>
        <w:rPr>
          <w:rFonts w:ascii="Book Antiqua" w:eastAsia="Times New Roman" w:hAnsi="Book Antiqua" w:cs="Times New Roman"/>
          <w:sz w:val="24"/>
          <w:szCs w:val="24"/>
          <w:lang w:val="sw-KE"/>
        </w:rPr>
        <w:t xml:space="preserve">utajiepusha na </w:t>
      </w:r>
      <w:r>
        <w:rPr>
          <w:rFonts w:ascii="Book Antiqua" w:eastAsia="Times New Roman" w:hAnsi="Book Antiqua" w:cs="Times New Roman"/>
          <w:b/>
          <w:sz w:val="24"/>
          <w:szCs w:val="24"/>
          <w:lang w:val="sw-KE"/>
        </w:rPr>
        <w:t>kuwadhulumu</w:t>
      </w:r>
      <w:r>
        <w:rPr>
          <w:rFonts w:ascii="Book Antiqua" w:eastAsia="Times New Roman" w:hAnsi="Book Antiqua" w:cs="Times New Roman"/>
          <w:sz w:val="24"/>
          <w:szCs w:val="24"/>
          <w:lang w:val="sw-KE"/>
        </w:rPr>
        <w:t xml:space="preserve"> wengine. (Iandike sentensi upya ukitumia  vivumishi vya sifa vilivyotokana na vitenzi vilivyokolezwa wino.) </w:t>
      </w:r>
    </w:p>
    <w:p w14:paraId="152A8508"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 xml:space="preserve">    (alama 2)</w:t>
      </w:r>
    </w:p>
    <w:p w14:paraId="1B3E3D01"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atumie:</w:t>
      </w:r>
    </w:p>
    <w:p w14:paraId="3DB71293"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mwadilifu</w:t>
      </w:r>
    </w:p>
    <w:p w14:paraId="3350689F"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dhalimu</w:t>
      </w:r>
    </w:p>
    <w:p w14:paraId="2ECA5FB9"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mf. </w:t>
      </w:r>
      <w:r>
        <w:rPr>
          <w:rFonts w:ascii="Book Antiqua" w:eastAsia="Times New Roman" w:hAnsi="Book Antiqua" w:cs="Times New Roman"/>
          <w:b/>
          <w:i/>
          <w:sz w:val="24"/>
          <w:szCs w:val="24"/>
          <w:lang w:val="sw-KE"/>
        </w:rPr>
        <w:t xml:space="preserve">Mwanafunzi </w:t>
      </w:r>
      <w:r>
        <w:rPr>
          <w:rFonts w:ascii="Book Antiqua" w:eastAsia="Times New Roman" w:hAnsi="Book Antiqua" w:cs="Times New Roman"/>
          <w:b/>
          <w:i/>
          <w:sz w:val="24"/>
          <w:szCs w:val="24"/>
          <w:u w:val="single"/>
          <w:lang w:val="sw-KE"/>
        </w:rPr>
        <w:t xml:space="preserve">mwadilifu </w:t>
      </w:r>
      <w:r>
        <w:rPr>
          <w:rFonts w:ascii="Book Antiqua" w:eastAsia="Times New Roman" w:hAnsi="Book Antiqua" w:cs="Times New Roman"/>
          <w:b/>
          <w:i/>
          <w:sz w:val="24"/>
          <w:szCs w:val="24"/>
          <w:lang w:val="sw-KE"/>
        </w:rPr>
        <w:t xml:space="preserve">atajiepusha na matendo </w:t>
      </w:r>
      <w:r>
        <w:rPr>
          <w:rFonts w:ascii="Book Antiqua" w:eastAsia="Times New Roman" w:hAnsi="Book Antiqua" w:cs="Times New Roman"/>
          <w:b/>
          <w:i/>
          <w:sz w:val="24"/>
          <w:szCs w:val="24"/>
          <w:u w:val="single"/>
          <w:lang w:val="sw-KE"/>
        </w:rPr>
        <w:t>dhalimu</w:t>
      </w:r>
      <w:r>
        <w:rPr>
          <w:rFonts w:ascii="Book Antiqua" w:eastAsia="Times New Roman" w:hAnsi="Book Antiqua" w:cs="Times New Roman"/>
          <w:b/>
          <w:i/>
          <w:sz w:val="24"/>
          <w:szCs w:val="24"/>
          <w:lang w:val="sw-KE"/>
        </w:rPr>
        <w:t xml:space="preserve"> dhidi ya wengine.</w:t>
      </w:r>
      <w:r>
        <w:rPr>
          <w:rFonts w:ascii="Book Antiqua" w:eastAsia="Times New Roman" w:hAnsi="Book Antiqua" w:cs="Times New Roman"/>
          <w:sz w:val="24"/>
          <w:szCs w:val="24"/>
          <w:lang w:val="sw-KE"/>
        </w:rPr>
        <w:tab/>
        <w:t>1/0</w:t>
      </w:r>
    </w:p>
    <w:p w14:paraId="24C70C62"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(iii) Vile vyenye alisema sikuelewa juu hadi sikusikia. (sahihisha)</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1)</w:t>
      </w:r>
    </w:p>
    <w:p w14:paraId="0332CCB8" w14:textId="77777777" w:rsidR="000D6E4A" w:rsidRDefault="00000000">
      <w:p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 xml:space="preserve">Sikuelewa alivyosema kwa sababu sikusikia.                                       </w:t>
      </w:r>
      <w:r>
        <w:rPr>
          <w:rFonts w:ascii="Book Antiqua" w:eastAsia="Times New Roman" w:hAnsi="Book Antiqua" w:cs="Times New Roman"/>
          <w:b/>
          <w:sz w:val="24"/>
          <w:szCs w:val="24"/>
          <w:lang w:val="sw-KE"/>
        </w:rPr>
        <w:tab/>
        <w:t>1/0</w:t>
      </w:r>
    </w:p>
    <w:p w14:paraId="4EE45C66"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(l) Bainisha yambwa , kiarifu na chagizo katika sentensi ifuatayo.</w:t>
      </w:r>
      <w:r>
        <w:rPr>
          <w:rFonts w:ascii="Book Antiqua" w:eastAsia="Times New Roman" w:hAnsi="Book Antiqua" w:cs="Times New Roman"/>
          <w:sz w:val="24"/>
          <w:szCs w:val="24"/>
          <w:lang w:val="sw-KE"/>
        </w:rPr>
        <w:tab/>
        <w:t>(alama 4)</w:t>
      </w:r>
    </w:p>
    <w:p w14:paraId="29B99FAF"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Cheworei alibebewa mizigo kwa punda.</w:t>
      </w:r>
    </w:p>
    <w:p w14:paraId="512FB2E6"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yambwa tendewa – Cheworei</w:t>
      </w:r>
    </w:p>
    <w:p w14:paraId="2DEEEF7B"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yambwa  tendwa-mizigo</w:t>
      </w:r>
    </w:p>
    <w:p w14:paraId="426617ED"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kiarifa - alibebewa mizigo kwa punda</w:t>
      </w:r>
    </w:p>
    <w:p w14:paraId="61B0BB8F"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chagizo – kwa punda</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 xml:space="preserve">                                                         4 x 1 = 4</w:t>
      </w:r>
    </w:p>
    <w:p w14:paraId="54183C55"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(m) Changanua kwa njia ya mistari.</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3)</w:t>
      </w:r>
    </w:p>
    <w:p w14:paraId="40CF6B7C"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Yule mwanariadha aliyepata ajali alipendwa na wengi.</w:t>
      </w:r>
    </w:p>
    <w:p w14:paraId="705B4F62"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S – KN + KT</w:t>
      </w:r>
    </w:p>
    <w:p w14:paraId="7A014C8C"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KN – V + N + S</w:t>
      </w:r>
    </w:p>
    <w:p w14:paraId="1EE29112"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V – yule</w:t>
      </w:r>
    </w:p>
    <w:p w14:paraId="74E41CE7"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N – mwanariadha</w:t>
      </w:r>
    </w:p>
    <w:p w14:paraId="6E35C10D"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S - aliyepata ajali</w:t>
      </w:r>
    </w:p>
    <w:p w14:paraId="1F3C08BC"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KT – T + H + V</w:t>
      </w:r>
    </w:p>
    <w:p w14:paraId="5D27D542"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T – anapendwa</w:t>
      </w:r>
    </w:p>
    <w:p w14:paraId="5C2D3152"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H – na</w:t>
      </w:r>
    </w:p>
    <w:p w14:paraId="4CCA09A7"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W – wengi</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 xml:space="preserve">                                                           4 x ¼ = 2</w:t>
      </w:r>
    </w:p>
    <w:p w14:paraId="7DE136F6"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(n) Ainisha virai katika sentensi ifuatayo.</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2)</w:t>
      </w:r>
    </w:p>
    <w:p w14:paraId="44067FC4"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Vile viwili vililetwa na mwalimu wa  Kiswahili.</w:t>
      </w:r>
    </w:p>
    <w:p w14:paraId="48605A8B"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RN – vile viwili</w:t>
      </w:r>
    </w:p>
    <w:p w14:paraId="337E6641"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RH – wa Kiswahili</w:t>
      </w:r>
      <w:r>
        <w:rPr>
          <w:rFonts w:ascii="Book Antiqua" w:eastAsia="Times New Roman" w:hAnsi="Book Antiqua" w:cs="Times New Roman"/>
          <w:b/>
          <w:i/>
          <w:sz w:val="24"/>
          <w:szCs w:val="24"/>
          <w:lang w:val="sw-KE"/>
        </w:rPr>
        <w:tab/>
      </w:r>
    </w:p>
    <w:p w14:paraId="1325AAB3"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RT-vililetwa na  mwalimu wa  Kiswahili</w:t>
      </w:r>
    </w:p>
    <w:p w14:paraId="27125BC3"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RN-Mwalimu  wa  Kiswahili</w:t>
      </w:r>
      <w:r>
        <w:rPr>
          <w:rFonts w:ascii="Book Antiqua" w:eastAsia="Times New Roman" w:hAnsi="Book Antiqua" w:cs="Times New Roman"/>
          <w:b/>
          <w:i/>
          <w:sz w:val="24"/>
          <w:szCs w:val="24"/>
          <w:lang w:val="sw-KE"/>
        </w:rPr>
        <w:tab/>
      </w:r>
      <w:r>
        <w:rPr>
          <w:rFonts w:ascii="Book Antiqua" w:eastAsia="Times New Roman" w:hAnsi="Book Antiqua" w:cs="Times New Roman"/>
          <w:b/>
          <w:i/>
          <w:sz w:val="24"/>
          <w:szCs w:val="24"/>
          <w:lang w:val="sw-KE"/>
        </w:rPr>
        <w:tab/>
        <w:t xml:space="preserve">                                    4 x1/2= 2</w:t>
      </w:r>
    </w:p>
    <w:p w14:paraId="06570D4D"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(o) Tumia kihusishi cha mtenda katika sentensi.</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1)</w:t>
      </w:r>
    </w:p>
    <w:p w14:paraId="54A6050F" w14:textId="77777777" w:rsidR="000D6E4A" w:rsidRDefault="00000000">
      <w:p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mf. Mama alitembelewa</w:t>
      </w:r>
      <w:r>
        <w:rPr>
          <w:rFonts w:ascii="Book Antiqua" w:eastAsia="Times New Roman" w:hAnsi="Book Antiqua" w:cs="Times New Roman"/>
          <w:b/>
          <w:i/>
          <w:sz w:val="24"/>
          <w:szCs w:val="24"/>
          <w:lang w:val="sw-KE"/>
        </w:rPr>
        <w:t xml:space="preserve"> na</w:t>
      </w:r>
      <w:r>
        <w:rPr>
          <w:rFonts w:ascii="Book Antiqua" w:eastAsia="Times New Roman" w:hAnsi="Book Antiqua" w:cs="Times New Roman"/>
          <w:b/>
          <w:sz w:val="24"/>
          <w:szCs w:val="24"/>
          <w:lang w:val="sw-KE"/>
        </w:rPr>
        <w:t xml:space="preserve"> mwanawe.</w:t>
      </w:r>
    </w:p>
    <w:p w14:paraId="001CF23C" w14:textId="77777777" w:rsidR="000D6E4A" w:rsidRDefault="00000000">
      <w:p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 xml:space="preserve">(atumie kihusishi </w:t>
      </w:r>
      <w:r>
        <w:rPr>
          <w:rFonts w:ascii="Book Antiqua" w:eastAsia="Times New Roman" w:hAnsi="Book Antiqua" w:cs="Times New Roman"/>
          <w:b/>
          <w:sz w:val="24"/>
          <w:szCs w:val="24"/>
          <w:u w:val="single"/>
          <w:lang w:val="sw-KE"/>
        </w:rPr>
        <w:t>na</w:t>
      </w:r>
    </w:p>
    <w:p w14:paraId="71859CD8"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(p) Eleza maana mbili za sentensi ifuatayo.</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2)</w:t>
      </w:r>
    </w:p>
    <w:p w14:paraId="2DDEFB63"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Mlango unafungika.</w:t>
      </w:r>
    </w:p>
    <w:p w14:paraId="5E5EE300"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Mlango unajifunga wenyewe. Mtendaji hajulikani.</w:t>
      </w:r>
    </w:p>
    <w:p w14:paraId="79374F43"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b/>
          <w:i/>
          <w:sz w:val="24"/>
          <w:szCs w:val="24"/>
          <w:lang w:val="sw-KE"/>
        </w:rPr>
        <w:t>Kuna uwezekano wa mlango kufunga.</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2 x 1 = 2</w:t>
      </w:r>
    </w:p>
    <w:p w14:paraId="59E8BC7E"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(q) Chakaa ni kwa zeeka. </w:t>
      </w:r>
      <w:r>
        <w:rPr>
          <w:rFonts w:ascii="Book Antiqua" w:eastAsia="Times New Roman" w:hAnsi="Book Antiqua" w:cs="Times New Roman"/>
          <w:b/>
          <w:i/>
          <w:sz w:val="24"/>
          <w:szCs w:val="24"/>
          <w:lang w:val="sw-KE"/>
        </w:rPr>
        <w:t>sudi</w:t>
      </w:r>
      <w:r>
        <w:rPr>
          <w:rFonts w:ascii="Book Antiqua" w:eastAsia="Times New Roman" w:hAnsi="Book Antiqua" w:cs="Times New Roman"/>
          <w:sz w:val="24"/>
          <w:szCs w:val="24"/>
          <w:lang w:val="sw-KE"/>
        </w:rPr>
        <w:t xml:space="preserve"> ni kwa bahati, </w:t>
      </w:r>
      <w:r>
        <w:rPr>
          <w:rFonts w:ascii="Book Antiqua" w:eastAsia="Times New Roman" w:hAnsi="Book Antiqua" w:cs="Times New Roman"/>
          <w:b/>
          <w:i/>
          <w:sz w:val="24"/>
          <w:szCs w:val="24"/>
          <w:lang w:val="sw-KE"/>
        </w:rPr>
        <w:t>hami/kinga</w:t>
      </w:r>
      <w:r>
        <w:rPr>
          <w:rFonts w:ascii="Book Antiqua" w:eastAsia="Times New Roman" w:hAnsi="Book Antiqua" w:cs="Times New Roman"/>
          <w:sz w:val="24"/>
          <w:szCs w:val="24"/>
          <w:lang w:val="sw-KE"/>
        </w:rPr>
        <w:t xml:space="preserve"> ni kwa linda.</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(1)</w:t>
      </w:r>
    </w:p>
    <w:p w14:paraId="5094110E"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(r  ) Andika uyakinisho wa sentensi ifuatayo.</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1)</w:t>
      </w:r>
    </w:p>
    <w:p w14:paraId="5B5F1369"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ab/>
        <w:t>Usiponieleza sitakupa.</w:t>
      </w:r>
    </w:p>
    <w:p w14:paraId="69788E5D"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Ukinieleza nitakupa.</w:t>
      </w:r>
      <w:r>
        <w:rPr>
          <w:rFonts w:ascii="Book Antiqua" w:eastAsia="Times New Roman" w:hAnsi="Book Antiqua" w:cs="Times New Roman"/>
          <w:b/>
          <w:i/>
          <w:sz w:val="24"/>
          <w:szCs w:val="24"/>
          <w:lang w:val="sw-KE"/>
        </w:rPr>
        <w:tab/>
        <w:t>1/0</w:t>
      </w:r>
    </w:p>
    <w:p w14:paraId="50FA8337"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(s) Tunga sentensi moja kutofautisha maana ya: </w:t>
      </w:r>
      <w:r>
        <w:rPr>
          <w:rFonts w:ascii="Book Antiqua" w:eastAsia="Times New Roman" w:hAnsi="Book Antiqua" w:cs="Times New Roman"/>
          <w:b/>
          <w:sz w:val="24"/>
          <w:szCs w:val="24"/>
          <w:lang w:val="sw-KE"/>
        </w:rPr>
        <w:t>fuja</w:t>
      </w:r>
      <w:r>
        <w:rPr>
          <w:rFonts w:ascii="Book Antiqua" w:eastAsia="Times New Roman" w:hAnsi="Book Antiqua" w:cs="Times New Roman"/>
          <w:sz w:val="24"/>
          <w:szCs w:val="24"/>
          <w:lang w:val="sw-KE"/>
        </w:rPr>
        <w:t xml:space="preserve"> na </w:t>
      </w:r>
      <w:r>
        <w:rPr>
          <w:rFonts w:ascii="Book Antiqua" w:eastAsia="Times New Roman" w:hAnsi="Book Antiqua" w:cs="Times New Roman"/>
          <w:b/>
          <w:sz w:val="24"/>
          <w:szCs w:val="24"/>
          <w:lang w:val="sw-KE"/>
        </w:rPr>
        <w:t>vuja</w:t>
      </w:r>
      <w:r>
        <w:rPr>
          <w:rFonts w:ascii="Book Antiqua" w:eastAsia="Times New Roman" w:hAnsi="Book Antiqua" w:cs="Times New Roman"/>
          <w:sz w:val="24"/>
          <w:szCs w:val="24"/>
          <w:lang w:val="sw-KE"/>
        </w:rPr>
        <w:t>.</w:t>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r>
      <w:r>
        <w:rPr>
          <w:rFonts w:ascii="Book Antiqua" w:eastAsia="Times New Roman" w:hAnsi="Book Antiqua" w:cs="Times New Roman"/>
          <w:sz w:val="24"/>
          <w:szCs w:val="24"/>
          <w:lang w:val="sw-KE"/>
        </w:rPr>
        <w:tab/>
        <w:t>(alama 2)</w:t>
      </w:r>
    </w:p>
    <w:p w14:paraId="3588B15E"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tathmini</w:t>
      </w:r>
    </w:p>
    <w:p w14:paraId="58093B90"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Fuja: haribu mali au chakula; tumia vibaya</w:t>
      </w:r>
    </w:p>
    <w:p w14:paraId="753EEA09"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Vuja: Pita kwa kitu mahali penye upenyo</w:t>
      </w:r>
    </w:p>
    <w:p w14:paraId="09A55C99"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Kwa mfano:</w:t>
      </w:r>
    </w:p>
    <w:p w14:paraId="27DE20D7" w14:textId="77777777" w:rsidR="000D6E4A" w:rsidRDefault="00000000">
      <w:pPr>
        <w:spacing w:line="360" w:lineRule="auto"/>
        <w:rPr>
          <w:rFonts w:ascii="Book Antiqua" w:eastAsia="Times New Roman" w:hAnsi="Book Antiqua" w:cs="Times New Roman"/>
          <w:b/>
          <w:i/>
          <w:sz w:val="24"/>
          <w:szCs w:val="24"/>
          <w:lang w:val="sw-KE"/>
        </w:rPr>
      </w:pPr>
      <w:r>
        <w:rPr>
          <w:rFonts w:ascii="Book Antiqua" w:eastAsia="Times New Roman" w:hAnsi="Book Antiqua" w:cs="Times New Roman"/>
          <w:b/>
          <w:i/>
          <w:sz w:val="24"/>
          <w:szCs w:val="24"/>
          <w:lang w:val="sw-KE"/>
        </w:rPr>
        <w:t>Nyumba yake ilivuja kwa kuwa alifuja pesa za kuezekea.  1/0</w:t>
      </w:r>
      <w:r>
        <w:rPr>
          <w:rFonts w:ascii="Book Antiqua" w:eastAsia="Times New Roman" w:hAnsi="Book Antiqua" w:cs="Times New Roman"/>
          <w:lang w:val="sw-KE"/>
        </w:rPr>
        <w:t xml:space="preserve">                                                         </w:t>
      </w:r>
    </w:p>
    <w:p w14:paraId="0F9EA7FB" w14:textId="77777777" w:rsidR="000D6E4A" w:rsidRDefault="00000000">
      <w:pPr>
        <w:spacing w:line="360" w:lineRule="auto"/>
        <w:rPr>
          <w:rFonts w:ascii="Book Antiqua" w:eastAsia="Times New Roman" w:hAnsi="Book Antiqua" w:cs="Times New Roman"/>
          <w:b/>
          <w:sz w:val="24"/>
          <w:szCs w:val="24"/>
          <w:u w:val="single"/>
          <w:lang w:val="sw-KE"/>
        </w:rPr>
      </w:pPr>
      <w:r>
        <w:rPr>
          <w:rFonts w:ascii="Book Antiqua" w:eastAsia="Times New Roman" w:hAnsi="Book Antiqua" w:cs="Times New Roman"/>
          <w:b/>
          <w:sz w:val="24"/>
          <w:szCs w:val="24"/>
          <w:u w:val="single"/>
          <w:lang w:val="sw-KE"/>
        </w:rPr>
        <w:t>ISIMUJAMII</w:t>
      </w:r>
    </w:p>
    <w:p w14:paraId="549F13C9" w14:textId="77777777" w:rsidR="000D6E4A" w:rsidRDefault="00000000">
      <w:pPr>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a)</w:t>
      </w:r>
    </w:p>
    <w:p w14:paraId="75C6EA6C" w14:textId="77777777" w:rsidR="000D6E4A" w:rsidRDefault="00000000">
      <w:pPr>
        <w:numPr>
          <w:ilvl w:val="0"/>
          <w:numId w:val="1"/>
        </w:num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Watu wa tabaka la juu hutumia lugha kwa ufasaha zaidi kuliko wa tabaka la chini ambao lugha yao huwa legevu</w:t>
      </w:r>
    </w:p>
    <w:p w14:paraId="6B1C1A5B" w14:textId="77777777" w:rsidR="000D6E4A" w:rsidRDefault="00000000">
      <w:pPr>
        <w:numPr>
          <w:ilvl w:val="0"/>
          <w:numId w:val="1"/>
        </w:num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Lugha ya wanawake huwa yenye upole mwingi na huwa kuhusu mada kama urembo, mapambo, umbeya nk. Wanaume, lugha yao aghalabu huwa ya fujo nyingi na hujikita katika masuala kama vile mpira, siasa nk.</w:t>
      </w:r>
    </w:p>
    <w:p w14:paraId="302C0F45" w14:textId="77777777" w:rsidR="000D6E4A" w:rsidRDefault="00000000">
      <w:pPr>
        <w:spacing w:line="360" w:lineRule="auto"/>
        <w:ind w:left="720"/>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 xml:space="preserve">                                                                                                                     </w:t>
      </w:r>
      <w:r>
        <w:rPr>
          <w:rFonts w:ascii="Book Antiqua" w:eastAsia="Times New Roman" w:hAnsi="Book Antiqua" w:cs="Times New Roman"/>
          <w:b/>
          <w:sz w:val="24"/>
          <w:szCs w:val="24"/>
          <w:lang w:val="sw-KE"/>
        </w:rPr>
        <w:t>(2×2=4)</w:t>
      </w:r>
    </w:p>
    <w:p w14:paraId="2552876F" w14:textId="77777777" w:rsidR="000D6E4A" w:rsidRDefault="00000000">
      <w:pPr>
        <w:tabs>
          <w:tab w:val="left" w:pos="8235"/>
        </w:tabs>
        <w:spacing w:line="360" w:lineRule="auto"/>
        <w:rPr>
          <w:rFonts w:ascii="Book Antiqua" w:eastAsia="Times New Roman" w:hAnsi="Book Antiqua" w:cs="Times New Roman"/>
          <w:sz w:val="24"/>
          <w:szCs w:val="24"/>
          <w:lang w:val="sw-KE"/>
        </w:rPr>
      </w:pPr>
      <w:r>
        <w:rPr>
          <w:rFonts w:ascii="Book Antiqua" w:eastAsia="Times New Roman" w:hAnsi="Book Antiqua" w:cs="Times New Roman"/>
          <w:sz w:val="24"/>
          <w:szCs w:val="24"/>
          <w:lang w:val="sw-KE"/>
        </w:rPr>
        <w:t>b)</w:t>
      </w:r>
    </w:p>
    <w:p w14:paraId="6A227E18" w14:textId="77777777" w:rsidR="000D6E4A" w:rsidRDefault="00000000">
      <w:pPr>
        <w:numPr>
          <w:ilvl w:val="0"/>
          <w:numId w:val="2"/>
        </w:num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Sajili ya bungeni                                                                                     (1)</w:t>
      </w:r>
    </w:p>
    <w:p w14:paraId="484C5794" w14:textId="77777777" w:rsidR="000D6E4A" w:rsidRDefault="000D6E4A">
      <w:pPr>
        <w:numPr>
          <w:ilvl w:val="0"/>
          <w:numId w:val="2"/>
        </w:numPr>
        <w:spacing w:line="360" w:lineRule="auto"/>
        <w:rPr>
          <w:rFonts w:ascii="Book Antiqua" w:eastAsia="Times New Roman" w:hAnsi="Book Antiqua" w:cs="Times New Roman"/>
          <w:sz w:val="24"/>
          <w:szCs w:val="24"/>
          <w:lang w:val="sw-KE"/>
        </w:rPr>
      </w:pPr>
    </w:p>
    <w:p w14:paraId="33C8A215" w14:textId="77777777" w:rsidR="000D6E4A" w:rsidRDefault="00000000">
      <w:pPr>
        <w:numPr>
          <w:ilvl w:val="0"/>
          <w:numId w:val="3"/>
        </w:numPr>
        <w:spacing w:line="360" w:lineRule="auto"/>
        <w:rPr>
          <w:rFonts w:ascii="Book Antiqua" w:hAnsi="Book Antiqua"/>
          <w:b/>
          <w:sz w:val="24"/>
          <w:szCs w:val="24"/>
          <w:lang w:val="sw-KE"/>
        </w:rPr>
      </w:pPr>
      <w:r>
        <w:rPr>
          <w:rFonts w:ascii="Book Antiqua" w:eastAsia="Times New Roman" w:hAnsi="Book Antiqua" w:cs="Times New Roman"/>
          <w:b/>
          <w:sz w:val="24"/>
          <w:szCs w:val="24"/>
          <w:lang w:val="sw-KE"/>
        </w:rPr>
        <w:t>Msamiati maalum wa bunge – mswada, kikao</w:t>
      </w:r>
    </w:p>
    <w:p w14:paraId="32FEC6E3" w14:textId="77777777" w:rsidR="000D6E4A" w:rsidRDefault="00000000">
      <w:pPr>
        <w:numPr>
          <w:ilvl w:val="0"/>
          <w:numId w:val="3"/>
        </w:numPr>
        <w:spacing w:line="360" w:lineRule="auto"/>
        <w:rPr>
          <w:rFonts w:ascii="Book Antiqua" w:hAnsi="Book Antiqua"/>
          <w:b/>
          <w:sz w:val="24"/>
          <w:szCs w:val="24"/>
          <w:lang w:val="sw-KE"/>
        </w:rPr>
      </w:pPr>
      <w:r>
        <w:rPr>
          <w:rFonts w:ascii="Book Antiqua" w:eastAsia="Times New Roman" w:hAnsi="Book Antiqua" w:cs="Times New Roman"/>
          <w:b/>
          <w:sz w:val="24"/>
          <w:szCs w:val="24"/>
          <w:lang w:val="sw-KE"/>
        </w:rPr>
        <w:t>Lugha ya heshima – Mheshimiwa Obongita, mheshimiwa spika</w:t>
      </w:r>
    </w:p>
    <w:p w14:paraId="7320C256" w14:textId="77777777" w:rsidR="000D6E4A" w:rsidRDefault="00000000">
      <w:pPr>
        <w:numPr>
          <w:ilvl w:val="0"/>
          <w:numId w:val="3"/>
        </w:numPr>
        <w:spacing w:line="360" w:lineRule="auto"/>
        <w:rPr>
          <w:rFonts w:ascii="Book Antiqua" w:hAnsi="Book Antiqua"/>
          <w:b/>
          <w:sz w:val="24"/>
          <w:szCs w:val="24"/>
          <w:lang w:val="sw-KE"/>
        </w:rPr>
      </w:pPr>
      <w:r>
        <w:rPr>
          <w:rFonts w:ascii="Book Antiqua" w:eastAsia="Times New Roman" w:hAnsi="Book Antiqua" w:cs="Times New Roman"/>
          <w:b/>
          <w:sz w:val="24"/>
          <w:szCs w:val="24"/>
          <w:lang w:val="sw-KE"/>
        </w:rPr>
        <w:t>Kuchanganya ndimi -  ... kupunguza uharibifu wa Ozone Layer</w:t>
      </w:r>
    </w:p>
    <w:p w14:paraId="4ACC4F35" w14:textId="77777777" w:rsidR="000D6E4A" w:rsidRDefault="00000000">
      <w:pPr>
        <w:numPr>
          <w:ilvl w:val="0"/>
          <w:numId w:val="3"/>
        </w:numPr>
        <w:spacing w:line="360" w:lineRule="auto"/>
        <w:rPr>
          <w:rFonts w:ascii="Book Antiqua" w:hAnsi="Book Antiqua"/>
          <w:b/>
          <w:sz w:val="24"/>
          <w:szCs w:val="24"/>
          <w:lang w:val="sw-KE"/>
        </w:rPr>
      </w:pPr>
      <w:r>
        <w:rPr>
          <w:rFonts w:ascii="Book Antiqua" w:eastAsia="Times New Roman" w:hAnsi="Book Antiqua" w:cs="Times New Roman"/>
          <w:b/>
          <w:sz w:val="24"/>
          <w:szCs w:val="24"/>
          <w:lang w:val="sw-KE"/>
        </w:rPr>
        <w:t>Utohozi – spika</w:t>
      </w:r>
    </w:p>
    <w:p w14:paraId="1B0788BC" w14:textId="77777777" w:rsidR="000D6E4A" w:rsidRDefault="00000000">
      <w:pPr>
        <w:numPr>
          <w:ilvl w:val="0"/>
          <w:numId w:val="3"/>
        </w:numPr>
        <w:spacing w:line="360" w:lineRule="auto"/>
        <w:rPr>
          <w:rFonts w:ascii="Book Antiqua" w:hAnsi="Book Antiqua"/>
          <w:b/>
          <w:sz w:val="24"/>
          <w:szCs w:val="24"/>
          <w:lang w:val="sw-KE"/>
        </w:rPr>
      </w:pPr>
      <w:r>
        <w:rPr>
          <w:rFonts w:ascii="Book Antiqua" w:eastAsia="Times New Roman" w:hAnsi="Book Antiqua" w:cs="Times New Roman"/>
          <w:b/>
          <w:sz w:val="24"/>
          <w:szCs w:val="24"/>
          <w:lang w:val="sw-KE"/>
        </w:rPr>
        <w:t>Kuhamisha ndimi – This is the right of every citizen.</w:t>
      </w:r>
    </w:p>
    <w:p w14:paraId="0B155E08" w14:textId="77777777" w:rsidR="000D6E4A" w:rsidRDefault="00000000">
      <w:pPr>
        <w:numPr>
          <w:ilvl w:val="0"/>
          <w:numId w:val="3"/>
        </w:numPr>
        <w:spacing w:line="360" w:lineRule="auto"/>
        <w:rPr>
          <w:rFonts w:ascii="Book Antiqua" w:hAnsi="Book Antiqua"/>
          <w:b/>
          <w:sz w:val="24"/>
          <w:szCs w:val="24"/>
          <w:lang w:val="sw-KE"/>
        </w:rPr>
      </w:pPr>
      <w:r>
        <w:rPr>
          <w:rFonts w:ascii="Book Antiqua" w:eastAsia="Times New Roman" w:hAnsi="Book Antiqua" w:cs="Times New Roman"/>
          <w:b/>
          <w:sz w:val="24"/>
          <w:szCs w:val="24"/>
          <w:lang w:val="sw-KE"/>
        </w:rPr>
        <w:t>Kurejelea vifungu vya sheria/ katiba – katika kifungu cha 140 ibara ya 5 (a)</w:t>
      </w:r>
    </w:p>
    <w:p w14:paraId="4DC50231" w14:textId="77777777" w:rsidR="000D6E4A" w:rsidRDefault="00000000">
      <w:pPr>
        <w:spacing w:line="360" w:lineRule="auto"/>
        <w:rPr>
          <w:rFonts w:ascii="Book Antiqua" w:eastAsia="Times New Roman" w:hAnsi="Book Antiqua" w:cs="Times New Roman"/>
          <w:b/>
          <w:sz w:val="24"/>
          <w:szCs w:val="24"/>
          <w:lang w:val="sw-KE"/>
        </w:rPr>
      </w:pPr>
      <w:r>
        <w:rPr>
          <w:rFonts w:ascii="Book Antiqua" w:eastAsia="Times New Roman" w:hAnsi="Book Antiqua" w:cs="Times New Roman"/>
          <w:b/>
          <w:sz w:val="24"/>
          <w:szCs w:val="24"/>
          <w:lang w:val="sw-KE"/>
        </w:rPr>
        <w:t xml:space="preserve">                                    </w:t>
      </w:r>
      <w:r>
        <w:rPr>
          <w:rFonts w:ascii="Book Antiqua" w:eastAsia="Times New Roman" w:hAnsi="Book Antiqua" w:cs="Times New Roman"/>
          <w:sz w:val="24"/>
          <w:szCs w:val="24"/>
          <w:lang w:val="sw-KE"/>
        </w:rPr>
        <w:t xml:space="preserve">                                                                                                   </w:t>
      </w:r>
      <w:r>
        <w:rPr>
          <w:rFonts w:ascii="Book Antiqua" w:eastAsia="Times New Roman" w:hAnsi="Book Antiqua" w:cs="Times New Roman"/>
          <w:b/>
          <w:sz w:val="24"/>
          <w:szCs w:val="24"/>
          <w:lang w:val="sw-KE"/>
        </w:rPr>
        <w:t>(5×1)</w:t>
      </w:r>
      <w:bookmarkStart w:id="0" w:name="_gjdgxs" w:colFirst="0" w:colLast="0"/>
      <w:bookmarkStart w:id="1" w:name="_bvgj747nw8ck" w:colFirst="0" w:colLast="0"/>
      <w:bookmarkEnd w:id="0"/>
      <w:bookmarkEnd w:id="1"/>
    </w:p>
    <w:sectPr w:rsidR="000D6E4A">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7C0765" w14:textId="77777777" w:rsidR="005966DE" w:rsidRDefault="005966DE">
      <w:pPr>
        <w:spacing w:line="240" w:lineRule="auto"/>
      </w:pPr>
      <w:r>
        <w:separator/>
      </w:r>
    </w:p>
  </w:endnote>
  <w:endnote w:type="continuationSeparator" w:id="0">
    <w:p w14:paraId="2A429B6C" w14:textId="77777777" w:rsidR="005966DE" w:rsidRDefault="005966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28DF2" w14:textId="77777777" w:rsidR="005966DE" w:rsidRDefault="005966DE">
      <w:pPr>
        <w:spacing w:line="240" w:lineRule="auto"/>
      </w:pPr>
      <w:r>
        <w:separator/>
      </w:r>
    </w:p>
  </w:footnote>
  <w:footnote w:type="continuationSeparator" w:id="0">
    <w:p w14:paraId="0F1C433C" w14:textId="77777777" w:rsidR="005966DE" w:rsidRDefault="005966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multiLevelType w:val="multilevel"/>
    <w:tmpl w:val="95BCE526"/>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0000001"/>
    <w:multiLevelType w:val="multilevel"/>
    <w:tmpl w:val="E55EFF5C"/>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0000002"/>
    <w:multiLevelType w:val="multilevel"/>
    <w:tmpl w:val="33AEE1C2"/>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488790761">
    <w:abstractNumId w:val="2"/>
  </w:num>
  <w:num w:numId="2" w16cid:durableId="2044014402">
    <w:abstractNumId w:val="1"/>
  </w:num>
  <w:num w:numId="3" w16cid:durableId="4651238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E4A"/>
    <w:rsid w:val="000D6E4A"/>
    <w:rsid w:val="003C704A"/>
    <w:rsid w:val="005966DE"/>
    <w:rsid w:val="009B6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6AB05"/>
  <w15:docId w15:val="{6952CC6D-0F56-496A-B491-7B2A5B6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pPr>
      <w:tabs>
        <w:tab w:val="center" w:pos="4680"/>
        <w:tab w:val="right" w:pos="9360"/>
      </w:tabs>
      <w:spacing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1612</Words>
  <Characters>9189</Characters>
  <Application>Microsoft Office Word</Application>
  <DocSecurity>0</DocSecurity>
  <Lines>76</Lines>
  <Paragraphs>21</Paragraphs>
  <ScaleCrop>false</ScaleCrop>
  <Company/>
  <LinksUpToDate>false</LinksUpToDate>
  <CharactersWithSpaces>10780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Simiyu</dc:creator>
  <cp:lastModifiedBy>ADMIN</cp:lastModifiedBy>
  <cp:revision>4</cp:revision>
  <cp:lastPrinted>2024-07-04T09:27:00Z</cp:lastPrinted>
  <dcterms:created xsi:type="dcterms:W3CDTF">2024-07-02T12:42:00Z</dcterms:created>
  <dcterms:modified xsi:type="dcterms:W3CDTF">2024-07-04T09:27:00Z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0124443996694400864c74618621dfe2</vt:lpwstr>
  </property>
</Properties>
</file>